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9" w:rsidRDefault="00F840B9" w:rsidP="00EF7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0B9" w:rsidRDefault="00F840B9" w:rsidP="00EF7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0B9" w:rsidRDefault="00F840B9" w:rsidP="00EF7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0B9" w:rsidRDefault="00F840B9" w:rsidP="00EF7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0B9" w:rsidRDefault="00F840B9" w:rsidP="00EF7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7F83" w:rsidRPr="00410023" w:rsidRDefault="00410023" w:rsidP="00EF7F8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1002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F7F83" w:rsidRPr="00410023">
        <w:rPr>
          <w:rFonts w:ascii="Times New Roman" w:hAnsi="Times New Roman"/>
          <w:b/>
          <w:i/>
          <w:sz w:val="28"/>
          <w:szCs w:val="28"/>
        </w:rPr>
        <w:t>Муниципальное   казенное общеобразовательное учреждение</w:t>
      </w:r>
    </w:p>
    <w:p w:rsidR="00EF7F83" w:rsidRPr="00410023" w:rsidRDefault="00EF7F83" w:rsidP="00EF7F8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10023">
        <w:rPr>
          <w:rFonts w:ascii="Times New Roman" w:hAnsi="Times New Roman"/>
          <w:b/>
          <w:i/>
          <w:sz w:val="28"/>
          <w:szCs w:val="28"/>
        </w:rPr>
        <w:t>«Основная  общеобразовательная школа № 18 х.</w:t>
      </w:r>
      <w:r w:rsidR="004100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0023">
        <w:rPr>
          <w:rFonts w:ascii="Times New Roman" w:hAnsi="Times New Roman"/>
          <w:b/>
          <w:i/>
          <w:sz w:val="28"/>
          <w:szCs w:val="28"/>
        </w:rPr>
        <w:t>Кононов»</w:t>
      </w:r>
    </w:p>
    <w:p w:rsidR="00EF7F83" w:rsidRPr="00410023" w:rsidRDefault="00EF7F83" w:rsidP="00EF7F8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7F83" w:rsidRDefault="00EF7F83" w:rsidP="00EF7F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«РАССМОТРЕНО»                                                              «СОГЛАСОВАНО»                                                                «УТВЕРЖДАЮ»                                          </w:t>
      </w:r>
    </w:p>
    <w:p w:rsidR="00EF7F83" w:rsidRDefault="00EF7F83" w:rsidP="00EF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 Зам. директора по УВР                                                         Директор школы                                                                                                                                                   ___________ Назарова О. А..                                                   __________ Раджабова Ф.М.                                              _________Раджабов М.Л. </w:t>
      </w:r>
    </w:p>
    <w:p w:rsidR="00EF7F83" w:rsidRDefault="00EF7F83" w:rsidP="00EF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EF7F83" w:rsidRDefault="00EF7F83" w:rsidP="00EF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</w:t>
      </w:r>
      <w:r w:rsidR="00760C50">
        <w:rPr>
          <w:rFonts w:ascii="Times New Roman" w:hAnsi="Times New Roman"/>
          <w:sz w:val="24"/>
          <w:szCs w:val="24"/>
        </w:rPr>
        <w:t xml:space="preserve">                            «_30» августа 2019</w:t>
      </w:r>
      <w:r>
        <w:rPr>
          <w:rFonts w:ascii="Times New Roman" w:hAnsi="Times New Roman"/>
          <w:sz w:val="24"/>
          <w:szCs w:val="24"/>
        </w:rPr>
        <w:t xml:space="preserve"> г.                                      </w:t>
      </w:r>
      <w:r w:rsidR="00760C50">
        <w:rPr>
          <w:rFonts w:ascii="Times New Roman" w:hAnsi="Times New Roman"/>
          <w:sz w:val="24"/>
          <w:szCs w:val="24"/>
        </w:rPr>
        <w:t xml:space="preserve">                     Приказ  № 85</w:t>
      </w:r>
    </w:p>
    <w:p w:rsidR="00EF7F83" w:rsidRDefault="00760C50" w:rsidP="00EF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«30» августа 2019</w:t>
      </w:r>
      <w:r w:rsidR="00EF7F83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«_30 » августа  2019</w:t>
      </w:r>
      <w:r w:rsidR="00EF7F83">
        <w:rPr>
          <w:rFonts w:ascii="Times New Roman" w:hAnsi="Times New Roman"/>
          <w:sz w:val="24"/>
          <w:szCs w:val="24"/>
        </w:rPr>
        <w:t xml:space="preserve"> г.</w:t>
      </w:r>
    </w:p>
    <w:p w:rsidR="00EF7F83" w:rsidRDefault="00EF7F83" w:rsidP="00EF7F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7F83" w:rsidRDefault="00EF7F83" w:rsidP="00EF7F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ИСТОРИИ СРЕДНИХ ВЕКОВ </w:t>
      </w: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ИСТОРИИ: </w:t>
      </w:r>
    </w:p>
    <w:p w:rsidR="00EF7F83" w:rsidRDefault="00EF7F83" w:rsidP="00EF7F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РАССАЕВОЙ ЗАМИРЫ САЛМАНОВНЫ</w:t>
      </w:r>
    </w:p>
    <w:p w:rsidR="00F840B9" w:rsidRDefault="00760C50" w:rsidP="00F8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760C50" w:rsidRDefault="00760C50" w:rsidP="00F840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C50" w:rsidRDefault="00760C50" w:rsidP="00F840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0B9" w:rsidRPr="00F840B9" w:rsidRDefault="00F840B9" w:rsidP="00F8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F840B9" w:rsidRDefault="00F840B9" w:rsidP="00F840B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B9" w:rsidRDefault="00F840B9" w:rsidP="00F840B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курса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</w:t>
      </w:r>
      <w:r>
        <w:rPr>
          <w:rFonts w:ascii="Times New Roman" w:hAnsi="Times New Roman"/>
          <w:sz w:val="24"/>
          <w:szCs w:val="24"/>
          <w:lang w:eastAsia="ru-RU"/>
        </w:rPr>
        <w:t>Примерной программы основного общего образования по исто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рии для 5-9 классов образовательных учреждений и авторской программы </w:t>
      </w:r>
      <w:proofErr w:type="gramEnd"/>
    </w:p>
    <w:p w:rsidR="00F840B9" w:rsidRDefault="00F840B9" w:rsidP="00F840B9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Агибаловой, Е. В. «История Средних веков.» 6 класс : учеб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ля общеобразоват. учреждений / Е. В. Агибалова, Г. М. Донской. — М.: Просвещение, 2013.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B9" w:rsidRDefault="00F840B9" w:rsidP="00F840B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F840B9" w:rsidRDefault="00F840B9" w:rsidP="00F840B9">
      <w:pPr>
        <w:pStyle w:val="a4"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  <w:proofErr w:type="gramEnd"/>
    </w:p>
    <w:p w:rsidR="00F840B9" w:rsidRDefault="00F840B9" w:rsidP="00F840B9">
      <w:pPr>
        <w:pStyle w:val="a4"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40B9" w:rsidRDefault="00F840B9" w:rsidP="00F840B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F840B9" w:rsidRDefault="00F840B9" w:rsidP="00F840B9">
      <w:pPr>
        <w:pStyle w:val="a4"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F840B9" w:rsidRDefault="00F840B9" w:rsidP="00F840B9">
      <w:pPr>
        <w:pStyle w:val="a4"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</w:p>
    <w:p w:rsidR="00F840B9" w:rsidRDefault="00F840B9" w:rsidP="00F840B9">
      <w:pPr>
        <w:pStyle w:val="a4"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F840B9" w:rsidRDefault="00F840B9" w:rsidP="00F840B9">
      <w:pPr>
        <w:pStyle w:val="a4"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F840B9" w:rsidRDefault="00F840B9" w:rsidP="00F840B9">
      <w:pPr>
        <w:pStyle w:val="a4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B9" w:rsidRDefault="00F840B9" w:rsidP="00F840B9">
      <w:pPr>
        <w:pStyle w:val="a4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2.ПЛАНИРУЕМЫЕ  РЕЗУЛЬТАЬТЫ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F840B9" w:rsidRDefault="00F840B9" w:rsidP="00F840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B9" w:rsidRDefault="00F840B9" w:rsidP="00F8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F840B9" w:rsidRDefault="00F840B9" w:rsidP="00F840B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840B9" w:rsidRDefault="00F840B9" w:rsidP="00F840B9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F840B9" w:rsidRDefault="00F840B9" w:rsidP="00F840B9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840B9" w:rsidRDefault="00F840B9" w:rsidP="00F840B9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F840B9" w:rsidRDefault="00F840B9" w:rsidP="00F84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B9" w:rsidRDefault="00F840B9" w:rsidP="00F8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0B9" w:rsidRDefault="00F840B9" w:rsidP="00F840B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F840B9" w:rsidRDefault="00F840B9" w:rsidP="00F840B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F840B9" w:rsidRDefault="00F840B9" w:rsidP="00F840B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840B9" w:rsidRDefault="00F840B9" w:rsidP="00F840B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</w:t>
      </w:r>
    </w:p>
    <w:p w:rsidR="00F840B9" w:rsidRDefault="00F840B9" w:rsidP="00F84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840B9" w:rsidRDefault="00F840B9" w:rsidP="00F840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840B9" w:rsidRDefault="00F840B9" w:rsidP="00F840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840B9" w:rsidRDefault="00F840B9" w:rsidP="00F840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F840B9" w:rsidRDefault="00F840B9" w:rsidP="00F840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F840B9" w:rsidRDefault="00F840B9" w:rsidP="00F840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840B9" w:rsidRDefault="00F840B9" w:rsidP="00F840B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40B9" w:rsidRDefault="00F840B9" w:rsidP="00F840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 .СОДЕРЖАНИЕ КУРСА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Всеобщая история.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>
        <w:rPr>
          <w:rFonts w:ascii="Times New Roman" w:hAnsi="Times New Roman"/>
          <w:sz w:val="24"/>
          <w:szCs w:val="24"/>
          <w:lang w:eastAsia="ru-RU"/>
        </w:rPr>
        <w:t xml:space="preserve"> (30 часов).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христианства в раннем Средневековье. Христианизация Европы. Аврелий Августин Иоанн Златоуст.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и распад империи Карла Великого. Образование госуда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рств в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ападной Европе.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Цехи и гильдии.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Византия и арабский мир. Крестовые походы.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зантии.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F8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вв.)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F8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вв.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F8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вв.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F8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Уота 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Культурное наследие Средневековья.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</w:p>
    <w:p w:rsidR="00F840B9" w:rsidRDefault="00F840B9" w:rsidP="00F840B9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F840B9" w:rsidRDefault="00F840B9" w:rsidP="00F84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B9" w:rsidRDefault="00F840B9" w:rsidP="00F840B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F840B9" w:rsidRDefault="00F840B9" w:rsidP="004100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840B9" w:rsidRDefault="00F840B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840B9" w:rsidRPr="0030079C" w:rsidRDefault="00F840B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</w:t>
      </w:r>
      <w:r w:rsidR="00F840B9">
        <w:rPr>
          <w:rFonts w:ascii="Times New Roman" w:hAnsi="Times New Roman"/>
          <w:b/>
          <w:sz w:val="24"/>
          <w:szCs w:val="24"/>
        </w:rPr>
        <w:t xml:space="preserve"> России с древности до XV в. (38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6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F840B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F840B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95794D" w:rsidRDefault="0095794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F840B9" w:rsidRDefault="00F840B9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F840B9" w:rsidRDefault="00F840B9" w:rsidP="00BE3FE6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F840B9" w:rsidRDefault="00F840B9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F840B9" w:rsidRDefault="00F840B9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A21B2D" w:rsidRPr="00A21B2D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F840B9">
        <w:rPr>
          <w:b/>
          <w:sz w:val="28"/>
          <w:szCs w:val="28"/>
        </w:rPr>
        <w:t xml:space="preserve"> 6кл.</w:t>
      </w:r>
    </w:p>
    <w:tbl>
      <w:tblPr>
        <w:tblStyle w:val="a6"/>
        <w:tblW w:w="13467" w:type="dxa"/>
        <w:tblInd w:w="-459" w:type="dxa"/>
        <w:tblLayout w:type="fixed"/>
        <w:tblLook w:val="04A0"/>
      </w:tblPr>
      <w:tblGrid>
        <w:gridCol w:w="425"/>
        <w:gridCol w:w="1843"/>
        <w:gridCol w:w="708"/>
        <w:gridCol w:w="2127"/>
        <w:gridCol w:w="4395"/>
        <w:gridCol w:w="1842"/>
        <w:gridCol w:w="2127"/>
      </w:tblGrid>
      <w:tr w:rsidR="00734179" w:rsidRPr="0097587C" w:rsidTr="00734179">
        <w:tc>
          <w:tcPr>
            <w:tcW w:w="425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708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8364" w:type="dxa"/>
            <w:gridSpan w:val="3"/>
          </w:tcPr>
          <w:p w:rsidR="00734179" w:rsidRPr="0097587C" w:rsidRDefault="00734179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4179" w:rsidRPr="0097587C" w:rsidRDefault="00734179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C37BA5" w:rsidRDefault="007341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  <w:proofErr w:type="gramEnd"/>
          </w:p>
        </w:tc>
        <w:tc>
          <w:tcPr>
            <w:tcW w:w="4395" w:type="dxa"/>
          </w:tcPr>
          <w:p w:rsidR="00734179" w:rsidRPr="00C37BA5" w:rsidRDefault="007341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842" w:type="dxa"/>
          </w:tcPr>
          <w:p w:rsidR="00734179" w:rsidRPr="00C37BA5" w:rsidRDefault="007341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127" w:type="dxa"/>
          </w:tcPr>
          <w:p w:rsidR="00734179" w:rsidRPr="0097587C" w:rsidRDefault="007341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34179" w:rsidRPr="0097587C" w:rsidRDefault="00734179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708" w:type="dxa"/>
          </w:tcPr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4395" w:type="dxa"/>
          </w:tcPr>
          <w:p w:rsidR="00734179" w:rsidRPr="0097587C" w:rsidRDefault="00734179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34179" w:rsidRPr="0097587C" w:rsidRDefault="00734179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34179" w:rsidRPr="0097587C" w:rsidRDefault="00734179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34179" w:rsidRPr="0097587C" w:rsidRDefault="00734179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34179" w:rsidRPr="0097587C" w:rsidRDefault="00734179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734179" w:rsidRPr="0097587C" w:rsidTr="00734179">
        <w:trPr>
          <w:gridAfter w:val="5"/>
          <w:wAfter w:w="11199" w:type="dxa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>
              <w:rPr>
                <w:rFonts w:eastAsiaTheme="minorHAnsi"/>
                <w:sz w:val="18"/>
                <w:szCs w:val="18"/>
              </w:rPr>
              <w:t>, вопр. с. 14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734179" w:rsidRPr="0097587C" w:rsidRDefault="00734179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4395" w:type="dxa"/>
          </w:tcPr>
          <w:p w:rsidR="00734179" w:rsidRPr="0097587C" w:rsidRDefault="00734179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соотнесения того, что уже известно и усвоено, и того, что еще неизвестно.</w:t>
            </w:r>
          </w:p>
          <w:p w:rsidR="00734179" w:rsidRPr="0097587C" w:rsidRDefault="00734179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34179" w:rsidRPr="0097587C" w:rsidRDefault="00734179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r w:rsidRPr="0097587C">
              <w:rPr>
                <w:sz w:val="18"/>
                <w:szCs w:val="18"/>
              </w:rPr>
              <w:lastRenderedPageBreak/>
              <w:t>доброжелательность и эмоционально-нравственную отзывчивость, эмпатию,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2127" w:type="dxa"/>
          </w:tcPr>
          <w:p w:rsidR="00734179" w:rsidRPr="0097587C" w:rsidRDefault="00734179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 xml:space="preserve"> С. 15-18, задания с. 19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734179" w:rsidRPr="0097587C" w:rsidRDefault="00734179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734179" w:rsidRPr="0097587C" w:rsidRDefault="00734179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составлять развернутый план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изложения темы, показывать на карте первые государства соседей восточных славян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процесс и результат деятельности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ю самооценку своих успехов в учебе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§ 2</w:t>
            </w:r>
            <w:r>
              <w:rPr>
                <w:rFonts w:eastAsiaTheme="minorHAnsi"/>
                <w:sz w:val="18"/>
                <w:szCs w:val="18"/>
              </w:rPr>
              <w:t>, вопр. с. 24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4395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34179" w:rsidRPr="0097587C" w:rsidRDefault="00734179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734179" w:rsidRPr="0097587C" w:rsidRDefault="00734179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>
              <w:rPr>
                <w:rFonts w:eastAsiaTheme="minorHAnsi"/>
                <w:sz w:val="18"/>
                <w:szCs w:val="18"/>
              </w:rPr>
              <w:t>, вопр. с. 33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34179" w:rsidRPr="0097587C" w:rsidRDefault="00734179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34179" w:rsidRPr="0097587C" w:rsidRDefault="00734179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734179" w:rsidRPr="0097587C" w:rsidTr="00734179">
        <w:trPr>
          <w:gridAfter w:val="5"/>
          <w:wAfter w:w="11199" w:type="dxa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734179" w:rsidRPr="0097587C" w:rsidRDefault="00734179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оценку своих успехов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§ 4</w:t>
            </w:r>
            <w:r>
              <w:rPr>
                <w:rFonts w:eastAsiaTheme="minorHAnsi"/>
                <w:sz w:val="18"/>
                <w:szCs w:val="18"/>
              </w:rPr>
              <w:t>, вопр. с. 39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>, вопр. с. 48, подготовить презентацию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34179" w:rsidRPr="00474884" w:rsidRDefault="00734179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  <w:proofErr w:type="gramEnd"/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способа оценки знаний</w:t>
            </w:r>
          </w:p>
          <w:p w:rsidR="00734179" w:rsidRPr="0097587C" w:rsidRDefault="00734179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§ 6</w:t>
            </w:r>
            <w:r>
              <w:rPr>
                <w:rFonts w:eastAsiaTheme="minorHAnsi"/>
                <w:sz w:val="18"/>
                <w:szCs w:val="18"/>
              </w:rPr>
              <w:t>, вопр. с. 55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>
              <w:rPr>
                <w:rFonts w:eastAsiaTheme="minorHAnsi"/>
                <w:sz w:val="18"/>
                <w:szCs w:val="18"/>
              </w:rPr>
              <w:t>, вопр. с. 61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>
              <w:rPr>
                <w:rFonts w:eastAsiaTheme="minorHAnsi"/>
                <w:sz w:val="18"/>
                <w:szCs w:val="18"/>
              </w:rPr>
              <w:t>, вопр. с.  68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>
              <w:rPr>
                <w:rFonts w:eastAsiaTheme="minorHAnsi"/>
                <w:sz w:val="18"/>
                <w:szCs w:val="18"/>
              </w:rPr>
              <w:t>, вопр. с. 76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842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>
              <w:rPr>
                <w:rFonts w:eastAsiaTheme="minorHAnsi"/>
                <w:sz w:val="18"/>
                <w:szCs w:val="18"/>
              </w:rPr>
              <w:t>, вопр. с. 91, таблица в тетеради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>
              <w:rPr>
                <w:rFonts w:eastAsiaTheme="minorHAnsi"/>
                <w:sz w:val="18"/>
                <w:szCs w:val="18"/>
              </w:rPr>
              <w:t>, вопр. с. 97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734179" w:rsidRPr="0097587C" w:rsidRDefault="00734179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IX — первой половине XII </w:t>
            </w:r>
            <w:proofErr w:type="gramStart"/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.»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4179" w:rsidRPr="0097587C" w:rsidRDefault="00734179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3" w:type="dxa"/>
          </w:tcPr>
          <w:p w:rsidR="00734179" w:rsidRPr="0097587C" w:rsidRDefault="00734179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734179" w:rsidRPr="0097587C" w:rsidRDefault="00734179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734179" w:rsidRPr="0097587C" w:rsidRDefault="00734179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Default="00734179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IX — первой половине XII </w:t>
            </w:r>
            <w:proofErr w:type="gramStart"/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.»</w:t>
            </w:r>
          </w:p>
          <w:p w:rsidR="00734179" w:rsidRPr="000A5B60" w:rsidRDefault="00734179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</w:tcPr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734179" w:rsidRPr="0097587C" w:rsidRDefault="00734179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734179" w:rsidRPr="0097587C" w:rsidTr="00734179">
        <w:trPr>
          <w:gridAfter w:val="5"/>
          <w:wAfter w:w="11199" w:type="dxa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842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>
              <w:rPr>
                <w:rFonts w:eastAsiaTheme="minorHAnsi"/>
                <w:sz w:val="18"/>
                <w:szCs w:val="18"/>
              </w:rPr>
              <w:t>, вопр.с . 107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>
              <w:rPr>
                <w:rFonts w:eastAsiaTheme="minorHAnsi"/>
                <w:sz w:val="18"/>
                <w:szCs w:val="18"/>
              </w:rPr>
              <w:t xml:space="preserve">, вопр. с. 115, таблица в тетради, сообщение с помощью </w:t>
            </w:r>
            <w:proofErr w:type="gramStart"/>
            <w:r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 xml:space="preserve">Новгородская </w:t>
            </w:r>
            <w:r w:rsidRPr="0097587C">
              <w:rPr>
                <w:rFonts w:eastAsiaTheme="minorHAnsi"/>
                <w:sz w:val="18"/>
                <w:szCs w:val="18"/>
              </w:rPr>
              <w:lastRenderedPageBreak/>
              <w:t>республика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734179" w:rsidRPr="0097587C" w:rsidRDefault="00734179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§ 14</w:t>
            </w:r>
            <w:r>
              <w:rPr>
                <w:rFonts w:eastAsiaTheme="minorHAnsi"/>
                <w:sz w:val="18"/>
                <w:szCs w:val="18"/>
              </w:rPr>
              <w:t xml:space="preserve">, вопр. с. 121,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таблица в тетради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 и Галицко-Волынского княжеств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2127" w:type="dxa"/>
          </w:tcPr>
          <w:p w:rsidR="00734179" w:rsidRPr="0097587C" w:rsidRDefault="00734179" w:rsidP="00147A8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Вопр. и задания с. 127-128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C37BA5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734179" w:rsidRPr="0097587C" w:rsidTr="00734179">
        <w:trPr>
          <w:gridAfter w:val="5"/>
          <w:wAfter w:w="11199" w:type="dxa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734179" w:rsidRPr="0097587C" w:rsidRDefault="00734179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734179" w:rsidRPr="0097587C" w:rsidRDefault="00734179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4179" w:rsidRPr="0097587C" w:rsidRDefault="00734179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>
              <w:rPr>
                <w:rFonts w:eastAsiaTheme="minorHAnsi"/>
                <w:sz w:val="18"/>
                <w:szCs w:val="18"/>
              </w:rPr>
              <w:t>, вопр.с. 10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734179" w:rsidRPr="0097587C" w:rsidRDefault="00734179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734179" w:rsidRPr="0097587C" w:rsidRDefault="00734179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>
              <w:rPr>
                <w:rFonts w:eastAsiaTheme="minorHAnsi"/>
                <w:sz w:val="18"/>
                <w:szCs w:val="18"/>
              </w:rPr>
              <w:t>, вопр. с. 18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>, вопр.с. 25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34179" w:rsidRPr="0097587C" w:rsidRDefault="00734179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>
              <w:rPr>
                <w:rFonts w:eastAsiaTheme="minorHAnsi"/>
                <w:sz w:val="18"/>
                <w:szCs w:val="18"/>
              </w:rPr>
              <w:t>, вопр. с. 33, записи в тетради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>
              <w:rPr>
                <w:rFonts w:eastAsiaTheme="minorHAnsi"/>
                <w:sz w:val="18"/>
                <w:szCs w:val="18"/>
              </w:rPr>
              <w:t>, вопр. с. 40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>
              <w:rPr>
                <w:rFonts w:eastAsiaTheme="minorHAnsi"/>
                <w:sz w:val="18"/>
                <w:szCs w:val="18"/>
              </w:rPr>
              <w:t>, вопр. с. 46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вод о неизбежности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общие приёмы решения поставленных задач.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§ 21</w:t>
            </w:r>
            <w:r>
              <w:rPr>
                <w:rFonts w:eastAsiaTheme="minorHAnsi"/>
                <w:sz w:val="18"/>
                <w:szCs w:val="18"/>
              </w:rPr>
              <w:t>, вопр. с. 55, карта, сообщение или презентация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>
              <w:rPr>
                <w:rFonts w:eastAsiaTheme="minorHAnsi"/>
                <w:sz w:val="18"/>
                <w:szCs w:val="18"/>
              </w:rPr>
              <w:t>, вопр. с. 62, таблица в тетради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734179" w:rsidRPr="0097587C" w:rsidRDefault="00734179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Руси с использованием интернет-ресурсов и дополнительной литературы</w:t>
            </w: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эмпатию,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ориентируются в разнообразии способов решения познавательных задач, выбирают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наиболее эффективные способы их решения.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эмпатию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Повторить термины и даты</w:t>
            </w:r>
          </w:p>
        </w:tc>
      </w:tr>
      <w:tr w:rsidR="00734179" w:rsidRPr="0097587C" w:rsidTr="00734179">
        <w:trPr>
          <w:gridAfter w:val="5"/>
          <w:wAfter w:w="11199" w:type="dxa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734179" w:rsidRPr="0097587C" w:rsidRDefault="00734179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734179" w:rsidRPr="0097587C" w:rsidRDefault="00734179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>
              <w:rPr>
                <w:rFonts w:eastAsiaTheme="minorHAnsi"/>
                <w:sz w:val="18"/>
                <w:szCs w:val="18"/>
              </w:rPr>
              <w:t>, вопр.с. 70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734179" w:rsidRPr="0097587C" w:rsidRDefault="00734179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>
              <w:rPr>
                <w:rFonts w:eastAsiaTheme="minorHAnsi"/>
                <w:sz w:val="18"/>
                <w:szCs w:val="18"/>
              </w:rPr>
              <w:t>, вопр. с. 77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>
              <w:rPr>
                <w:rFonts w:eastAsiaTheme="minorHAnsi"/>
                <w:sz w:val="18"/>
                <w:szCs w:val="18"/>
              </w:rPr>
              <w:t>, вопр. с. 82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734179" w:rsidRPr="0097587C" w:rsidRDefault="00734179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</w:tcPr>
          <w:p w:rsidR="00734179" w:rsidRPr="0097587C" w:rsidRDefault="00734179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2127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>, вопр.с. 94, сообщения</w:t>
            </w:r>
          </w:p>
        </w:tc>
      </w:tr>
      <w:tr w:rsidR="00734179" w:rsidRPr="0097587C" w:rsidTr="00734179"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2127" w:type="dxa"/>
          </w:tcPr>
          <w:p w:rsidR="00734179" w:rsidRPr="0097587C" w:rsidRDefault="00734179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734179" w:rsidRPr="0097587C" w:rsidTr="00F840B9">
        <w:trPr>
          <w:trHeight w:val="699"/>
        </w:trPr>
        <w:tc>
          <w:tcPr>
            <w:tcW w:w="425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734179" w:rsidRPr="0097587C" w:rsidRDefault="00734179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708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734179" w:rsidRPr="0097587C" w:rsidRDefault="00734179" w:rsidP="00F840B9">
            <w:pPr>
              <w:rPr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5" w:type="dxa"/>
          </w:tcPr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34179" w:rsidRPr="0097587C" w:rsidRDefault="00734179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34179" w:rsidRPr="0097587C" w:rsidRDefault="00734179" w:rsidP="00F840B9">
            <w:pPr>
              <w:rPr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</w:p>
        </w:tc>
        <w:tc>
          <w:tcPr>
            <w:tcW w:w="1842" w:type="dxa"/>
          </w:tcPr>
          <w:p w:rsidR="00734179" w:rsidRPr="0097587C" w:rsidRDefault="007341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2127" w:type="dxa"/>
          </w:tcPr>
          <w:p w:rsidR="00734179" w:rsidRPr="0097587C" w:rsidRDefault="00734179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2"/>
  </w:num>
  <w:num w:numId="5">
    <w:abstractNumId w:val="17"/>
  </w:num>
  <w:num w:numId="6">
    <w:abstractNumId w:val="18"/>
  </w:num>
  <w:num w:numId="7">
    <w:abstractNumId w:val="27"/>
  </w:num>
  <w:num w:numId="8">
    <w:abstractNumId w:val="21"/>
  </w:num>
  <w:num w:numId="9">
    <w:abstractNumId w:val="16"/>
  </w:num>
  <w:num w:numId="10">
    <w:abstractNumId w:val="23"/>
  </w:num>
  <w:num w:numId="11">
    <w:abstractNumId w:val="11"/>
  </w:num>
  <w:num w:numId="12">
    <w:abstractNumId w:val="26"/>
  </w:num>
  <w:num w:numId="13">
    <w:abstractNumId w:val="29"/>
  </w:num>
  <w:num w:numId="14">
    <w:abstractNumId w:val="25"/>
  </w:num>
  <w:num w:numId="15">
    <w:abstractNumId w:val="28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3FA9"/>
    <w:rsid w:val="00045BFF"/>
    <w:rsid w:val="00051189"/>
    <w:rsid w:val="000526CF"/>
    <w:rsid w:val="000A5B60"/>
    <w:rsid w:val="000B3958"/>
    <w:rsid w:val="000C4E01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10023"/>
    <w:rsid w:val="004200DD"/>
    <w:rsid w:val="00425E36"/>
    <w:rsid w:val="00435770"/>
    <w:rsid w:val="00474884"/>
    <w:rsid w:val="005F34A4"/>
    <w:rsid w:val="00633BB4"/>
    <w:rsid w:val="00641F0E"/>
    <w:rsid w:val="00734179"/>
    <w:rsid w:val="00760C50"/>
    <w:rsid w:val="007764B0"/>
    <w:rsid w:val="007904B1"/>
    <w:rsid w:val="007D0973"/>
    <w:rsid w:val="008375E7"/>
    <w:rsid w:val="00842EA8"/>
    <w:rsid w:val="008D1066"/>
    <w:rsid w:val="008F0D5A"/>
    <w:rsid w:val="0095794D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35926"/>
    <w:rsid w:val="00D5608C"/>
    <w:rsid w:val="00D611C6"/>
    <w:rsid w:val="00D936A4"/>
    <w:rsid w:val="00E756B8"/>
    <w:rsid w:val="00E91B96"/>
    <w:rsid w:val="00EF7F83"/>
    <w:rsid w:val="00F34BB8"/>
    <w:rsid w:val="00F45099"/>
    <w:rsid w:val="00F840B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0"/>
    <w:pPr>
      <w:ind w:left="720"/>
      <w:contextualSpacing/>
    </w:pPr>
  </w:style>
  <w:style w:type="paragraph" w:styleId="a4">
    <w:name w:val="No Spacing"/>
    <w:link w:val="a5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ADA-E4AE-4FCB-B6A5-8D6A280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к-?</cp:lastModifiedBy>
  <cp:revision>14</cp:revision>
  <dcterms:created xsi:type="dcterms:W3CDTF">2016-07-21T05:46:00Z</dcterms:created>
  <dcterms:modified xsi:type="dcterms:W3CDTF">2020-03-04T08:01:00Z</dcterms:modified>
</cp:coreProperties>
</file>