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F701A5" w:rsidP="00E11469">
      <w:pPr>
        <w:pStyle w:val="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ШКОЛЬНИКОВ  2021/22</w:t>
      </w:r>
      <w:r w:rsidR="00E11469" w:rsidRPr="00E11469">
        <w:rPr>
          <w:b w:val="0"/>
          <w:sz w:val="24"/>
          <w:szCs w:val="24"/>
        </w:rPr>
        <w:t xml:space="preserve">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74680F">
        <w:rPr>
          <w:b w:val="0"/>
          <w:sz w:val="24"/>
          <w:szCs w:val="24"/>
        </w:rPr>
        <w:t>НЕМЕЦКОМУ</w:t>
      </w:r>
      <w:r w:rsidR="00615F31">
        <w:rPr>
          <w:b w:val="0"/>
          <w:sz w:val="24"/>
          <w:szCs w:val="24"/>
        </w:rPr>
        <w:t xml:space="preserve"> ЯЗЫКУ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F701A5" w:rsidP="00E11469">
      <w:pPr>
        <w:jc w:val="center"/>
        <w:rPr>
          <w:b/>
          <w:bCs/>
        </w:rPr>
      </w:pPr>
      <w:r>
        <w:rPr>
          <w:b/>
          <w:bCs/>
        </w:rPr>
        <w:t xml:space="preserve"> 2021</w:t>
      </w:r>
      <w:r w:rsidR="00E11469" w:rsidRPr="00E11469">
        <w:rPr>
          <w:b/>
          <w:bCs/>
        </w:rPr>
        <w:t xml:space="preserve">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>школьного этапа всеросси</w:t>
      </w:r>
      <w:r w:rsidR="00F701A5">
        <w:rPr>
          <w:b/>
          <w:bCs/>
        </w:rPr>
        <w:t>йской  олимпиады школьников 2021/22</w:t>
      </w:r>
      <w:r w:rsidRPr="00E11469">
        <w:rPr>
          <w:b/>
          <w:bCs/>
        </w:rPr>
        <w:t xml:space="preserve"> учебного года по </w:t>
      </w:r>
      <w:r w:rsidR="0074680F">
        <w:rPr>
          <w:b/>
          <w:bCs/>
        </w:rPr>
        <w:t>немецкому</w:t>
      </w:r>
      <w:r w:rsidR="00615F31">
        <w:rPr>
          <w:b/>
          <w:bCs/>
        </w:rPr>
        <w:t xml:space="preserve"> языку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F701A5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13 октября 2021</w:t>
      </w:r>
      <w:r w:rsidR="00E11469" w:rsidRPr="00E11469">
        <w:rPr>
          <w:b/>
          <w:sz w:val="24"/>
          <w:szCs w:val="24"/>
        </w:rPr>
        <w:t xml:space="preserve"> года 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 xml:space="preserve">Ответственный за проведение олимпиады </w:t>
      </w:r>
      <w:proofErr w:type="gramStart"/>
      <w:r w:rsidRPr="00E11469">
        <w:rPr>
          <w:rFonts w:eastAsiaTheme="minorHAnsi"/>
          <w:color w:val="000000"/>
          <w:lang w:eastAsia="en-US"/>
        </w:rPr>
        <w:t>–</w:t>
      </w:r>
      <w:proofErr w:type="spellStart"/>
      <w:r w:rsidR="00F701A5">
        <w:rPr>
          <w:rFonts w:eastAsiaTheme="minorHAnsi"/>
          <w:color w:val="000000"/>
          <w:lang w:eastAsia="en-US"/>
        </w:rPr>
        <w:t>Д</w:t>
      </w:r>
      <w:proofErr w:type="gramEnd"/>
      <w:r w:rsidR="00F701A5">
        <w:rPr>
          <w:rFonts w:eastAsiaTheme="minorHAnsi"/>
          <w:color w:val="000000"/>
          <w:lang w:eastAsia="en-US"/>
        </w:rPr>
        <w:t>обрун</w:t>
      </w:r>
      <w:proofErr w:type="spellEnd"/>
      <w:r w:rsidR="00F701A5">
        <w:rPr>
          <w:rFonts w:eastAsiaTheme="minorHAnsi"/>
          <w:color w:val="000000"/>
          <w:lang w:eastAsia="en-US"/>
        </w:rPr>
        <w:t xml:space="preserve"> Л.В.</w:t>
      </w:r>
      <w:r w:rsidRPr="00E11469">
        <w:rPr>
          <w:rFonts w:eastAsiaTheme="minorHAnsi"/>
          <w:color w:val="000000"/>
          <w:lang w:eastAsia="en-US"/>
        </w:rPr>
        <w:t xml:space="preserve">., учитель </w:t>
      </w:r>
      <w:r w:rsidR="0074680F">
        <w:rPr>
          <w:rFonts w:eastAsiaTheme="minorHAnsi"/>
          <w:color w:val="000000"/>
          <w:lang w:eastAsia="en-US"/>
        </w:rPr>
        <w:t>немецкого</w:t>
      </w:r>
      <w:r w:rsidR="00615F31">
        <w:rPr>
          <w:rFonts w:eastAsiaTheme="minorHAnsi"/>
          <w:color w:val="000000"/>
          <w:lang w:eastAsia="en-US"/>
        </w:rPr>
        <w:t xml:space="preserve"> языка</w:t>
      </w:r>
    </w:p>
    <w:p w:rsidR="00E11469" w:rsidRPr="00615F31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615F31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615F31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615F31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615F31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615F31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615F31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615F31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615F31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Организаторская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F701A5" w:rsidP="006135C1">
            <w:pPr>
              <w:pStyle w:val="a6"/>
              <w:rPr>
                <w:color w:val="FF0000"/>
              </w:rPr>
            </w:pPr>
            <w:r>
              <w:t>Немецкий язык (15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74680F" w:rsidP="006135C1">
            <w:pPr>
              <w:pStyle w:val="a6"/>
            </w:pPr>
            <w:r>
              <w:t>Немецкий язык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F701A5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74680F">
              <w:rPr>
                <w:rFonts w:eastAsiaTheme="minorHAnsi"/>
                <w:lang w:eastAsia="en-US"/>
              </w:rPr>
              <w:t xml:space="preserve"> </w:t>
            </w:r>
            <w:r w:rsidR="00F701A5">
              <w:rPr>
                <w:rFonts w:eastAsiaTheme="minorHAnsi"/>
                <w:lang w:eastAsia="en-US"/>
              </w:rPr>
              <w:t>13.10.2021</w:t>
            </w:r>
            <w:r w:rsidRPr="00E11469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74680F" w:rsidP="006135C1">
            <w:pPr>
              <w:pStyle w:val="a6"/>
            </w:pPr>
            <w:r>
              <w:t>Немецкий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F701A5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13</w:t>
            </w:r>
            <w:r w:rsidR="00E11469" w:rsidRPr="00E11469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F701A5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14.10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469"/>
    <w:rsid w:val="005F0D3B"/>
    <w:rsid w:val="00615F31"/>
    <w:rsid w:val="00616F15"/>
    <w:rsid w:val="0074680F"/>
    <w:rsid w:val="007E460B"/>
    <w:rsid w:val="0097201B"/>
    <w:rsid w:val="00E11469"/>
    <w:rsid w:val="00F7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Пользователь</cp:lastModifiedBy>
  <cp:revision>7</cp:revision>
  <dcterms:created xsi:type="dcterms:W3CDTF">2020-09-21T11:39:00Z</dcterms:created>
  <dcterms:modified xsi:type="dcterms:W3CDTF">2021-09-23T11:57:00Z</dcterms:modified>
</cp:coreProperties>
</file>