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C" w:rsidRDefault="005F642C" w:rsidP="005F642C">
      <w:pPr>
        <w:jc w:val="center"/>
        <w:rPr>
          <w:rStyle w:val="h1"/>
          <w:rFonts w:ascii="Times New Roman" w:eastAsia="Times New Roman" w:hAnsi="Times New Roman" w:cs="Times New Roman"/>
          <w:sz w:val="24"/>
          <w:szCs w:val="24"/>
        </w:rPr>
      </w:pPr>
      <w:r>
        <w:rPr>
          <w:rStyle w:val="h1"/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«ОСНОВНАЯ ОБЩЕОБРАЗОВАТЕЛЬНАЯ ШКОЛА№18 Х.КОНОНОВ»</w:t>
      </w:r>
    </w:p>
    <w:p w:rsidR="005F642C" w:rsidRDefault="005F642C" w:rsidP="005F642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</w:rPr>
      </w:pPr>
    </w:p>
    <w:tbl>
      <w:tblPr>
        <w:tblW w:w="11293" w:type="dxa"/>
        <w:jc w:val="center"/>
        <w:tblInd w:w="-318" w:type="dxa"/>
        <w:tblLook w:val="04A0"/>
      </w:tblPr>
      <w:tblGrid>
        <w:gridCol w:w="3508"/>
        <w:gridCol w:w="3190"/>
        <w:gridCol w:w="4595"/>
      </w:tblGrid>
      <w:tr w:rsidR="005F642C" w:rsidTr="001611AD">
        <w:trPr>
          <w:jc w:val="center"/>
        </w:trPr>
        <w:tc>
          <w:tcPr>
            <w:tcW w:w="3508" w:type="dxa"/>
          </w:tcPr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r w:rsidR="00724632">
              <w:rPr>
                <w:rFonts w:ascii="Times New Roman" w:eastAsia="Calibri" w:hAnsi="Times New Roman" w:cs="Times New Roman"/>
                <w:sz w:val="24"/>
                <w:szCs w:val="24"/>
              </w:rPr>
              <w:t>Улакова С.С.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 20___г.</w:t>
            </w:r>
          </w:p>
          <w:p w:rsidR="005F642C" w:rsidRDefault="005F642C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5F642C" w:rsidRDefault="005F642C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по УВР МОУ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«ООШ №18»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 Раджабова Ф.М.</w:t>
            </w:r>
          </w:p>
          <w:p w:rsidR="005F642C" w:rsidRDefault="005F642C" w:rsidP="0016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 ________ 20___г.</w:t>
            </w:r>
          </w:p>
        </w:tc>
        <w:tc>
          <w:tcPr>
            <w:tcW w:w="4595" w:type="dxa"/>
          </w:tcPr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     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A56AEF">
              <w:rPr>
                <w:rFonts w:ascii="Times New Roman" w:eastAsia="Calibri" w:hAnsi="Times New Roman" w:cs="Times New Roman"/>
                <w:sz w:val="24"/>
                <w:szCs w:val="24"/>
              </w:rPr>
              <w:t>85 от 30.08.2019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                              </w:t>
            </w:r>
          </w:p>
          <w:p w:rsidR="005F642C" w:rsidRDefault="005F642C" w:rsidP="001611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МКОУ «ООШ № 18 х. Кононов»                          ______________М.Л. Раджабов</w:t>
            </w:r>
          </w:p>
          <w:p w:rsidR="005F642C" w:rsidRDefault="005F642C" w:rsidP="0016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42C" w:rsidRDefault="005F642C" w:rsidP="005F6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F642C" w:rsidRDefault="005F642C" w:rsidP="005F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«Основы безопасности жизнедеятельности» </w:t>
      </w:r>
    </w:p>
    <w:p w:rsidR="005F642C" w:rsidRDefault="005F642C" w:rsidP="005F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2463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2463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F642C" w:rsidRDefault="00A56AEF" w:rsidP="005F6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642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F642C" w:rsidRDefault="005F642C" w:rsidP="005F64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программы для основной школы 5-9 классы</w:t>
      </w:r>
    </w:p>
    <w:p w:rsidR="005F642C" w:rsidRDefault="005F642C" w:rsidP="005F6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А.Т. Смирнов; Б.О. Хренников «Основы безопасности жизнедеятельности»</w:t>
      </w:r>
    </w:p>
    <w:p w:rsidR="005F642C" w:rsidRDefault="005F642C" w:rsidP="005F6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Улакова С.С.</w:t>
      </w:r>
    </w:p>
    <w:p w:rsidR="005F642C" w:rsidRDefault="005F642C" w:rsidP="005F642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2C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Пояснительная записка</w:t>
      </w:r>
    </w:p>
    <w:p w:rsidR="005F642C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4"/>
          <w:color w:val="000000"/>
          <w:sz w:val="28"/>
          <w:szCs w:val="28"/>
        </w:rPr>
      </w:pPr>
    </w:p>
    <w:p w:rsidR="005F642C" w:rsidRPr="00552677" w:rsidRDefault="005F642C" w:rsidP="005F642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52677">
        <w:rPr>
          <w:sz w:val="28"/>
          <w:szCs w:val="28"/>
        </w:rPr>
        <w:t>Рабочая программа учебного предмета «ОБЖ» составлена в соответствии с требованиями ФГОС ООО, планируемыми образовательными результатами освоения основной образовательной программы основного общего образования, примерной программой по основам безопасности жизнедеятельности, с учетом авторской программы А.Т.Смирнова «Основы безопасности жизнедеятельности. 5-9 классы».</w:t>
      </w:r>
    </w:p>
    <w:p w:rsidR="005F642C" w:rsidRPr="00552677" w:rsidRDefault="005F642C" w:rsidP="005F642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52677">
        <w:rPr>
          <w:b/>
          <w:bCs/>
          <w:sz w:val="28"/>
          <w:szCs w:val="28"/>
        </w:rPr>
        <w:t>СОДЕРЖАНИЕ КУРСА</w:t>
      </w:r>
    </w:p>
    <w:p w:rsidR="005F642C" w:rsidRPr="00552677" w:rsidRDefault="005F642C" w:rsidP="005F642C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552677">
        <w:rPr>
          <w:sz w:val="28"/>
          <w:szCs w:val="28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  <w:proofErr w:type="gramEnd"/>
    </w:p>
    <w:p w:rsidR="005F642C" w:rsidRPr="00552677" w:rsidRDefault="005F642C" w:rsidP="005F642C">
      <w:pPr>
        <w:pStyle w:val="a3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Модульный принцип позволяет:</w:t>
      </w:r>
    </w:p>
    <w:p w:rsidR="005F642C" w:rsidRPr="00552677" w:rsidRDefault="005F642C" w:rsidP="005F642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552677">
        <w:rPr>
          <w:sz w:val="28"/>
          <w:szCs w:val="28"/>
        </w:rPr>
        <w:t xml:space="preserve">эффективнее организовать учебно-воспитательный процесс </w:t>
      </w:r>
      <w:proofErr w:type="gramStart"/>
      <w:r w:rsidRPr="00552677">
        <w:rPr>
          <w:sz w:val="28"/>
          <w:szCs w:val="28"/>
        </w:rPr>
        <w:t>в области безопасности жизнедеятельности в различных регионах России с учетом их реальных особенностей в области</w:t>
      </w:r>
      <w:proofErr w:type="gramEnd"/>
      <w:r w:rsidRPr="00552677">
        <w:rPr>
          <w:sz w:val="28"/>
          <w:szCs w:val="28"/>
        </w:rPr>
        <w:t xml:space="preserve"> безопасности, а также более полно использовать межпредметные связи при изучении тематики ОБЖ;</w:t>
      </w:r>
    </w:p>
    <w:p w:rsidR="005F642C" w:rsidRPr="00552677" w:rsidRDefault="005F642C" w:rsidP="005F642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sz w:val="28"/>
          <w:szCs w:val="28"/>
        </w:rPr>
      </w:pPr>
      <w:r w:rsidRPr="00552677">
        <w:rPr>
          <w:sz w:val="28"/>
          <w:szCs w:val="28"/>
        </w:rPr>
        <w:t>структурировать содержание рабочей программы при изучении предмета в 5 — 9 классах.</w:t>
      </w:r>
    </w:p>
    <w:p w:rsidR="005F642C" w:rsidRPr="00C9266C" w:rsidRDefault="005F642C" w:rsidP="005F642C">
      <w:pPr>
        <w:pStyle w:val="a3"/>
        <w:spacing w:before="0" w:beforeAutospacing="0" w:after="150" w:afterAutospacing="0"/>
        <w:rPr>
          <w:sz w:val="28"/>
          <w:szCs w:val="28"/>
        </w:rPr>
      </w:pPr>
      <w:r w:rsidRPr="00552677">
        <w:rPr>
          <w:sz w:val="28"/>
          <w:szCs w:val="28"/>
        </w:rPr>
        <w:t>Структурные компоненты программы представлены в двух учебных модулях, охватывающих весь объем содержания рабочей программы, определенный для основной школы в области безопасности жизнедеятельности.</w:t>
      </w:r>
    </w:p>
    <w:p w:rsidR="005F642C" w:rsidRPr="005B30C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color w:val="000000"/>
          <w:sz w:val="28"/>
          <w:szCs w:val="28"/>
          <w:highlight w:val="yellow"/>
        </w:rPr>
      </w:pPr>
      <w:r w:rsidRPr="005B30CD">
        <w:rPr>
          <w:rStyle w:val="a4"/>
          <w:color w:val="000000"/>
          <w:sz w:val="28"/>
          <w:szCs w:val="28"/>
        </w:rPr>
        <w:t xml:space="preserve">  </w:t>
      </w:r>
    </w:p>
    <w:p w:rsidR="005F642C" w:rsidRPr="005B30C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rFonts w:ascii="Helvetica" w:hAnsi="Helvetica" w:cs="Helvetica"/>
          <w:color w:val="000000"/>
          <w:sz w:val="27"/>
          <w:szCs w:val="27"/>
          <w:highlight w:val="yellow"/>
        </w:rPr>
      </w:pP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  <w:u w:val="single"/>
        </w:rPr>
        <w:t>МОДУЛЬ I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Основы безопасности личности, общества и государства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  <w:u w:val="single"/>
        </w:rPr>
        <w:t>РАЗДЕЛ I.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Основы комплексной безопасности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 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 xml:space="preserve">Тема 1.  </w:t>
      </w:r>
      <w:proofErr w:type="gramStart"/>
      <w:r w:rsidRPr="00487F3D">
        <w:rPr>
          <w:rStyle w:val="a4"/>
          <w:color w:val="000000"/>
          <w:sz w:val="28"/>
          <w:szCs w:val="28"/>
        </w:rPr>
        <w:t>Пожарная</w:t>
      </w:r>
      <w:proofErr w:type="gramEnd"/>
      <w:r w:rsidRPr="00487F3D">
        <w:rPr>
          <w:rStyle w:val="a4"/>
          <w:color w:val="000000"/>
          <w:sz w:val="28"/>
          <w:szCs w:val="28"/>
        </w:rPr>
        <w:t xml:space="preserve"> безопасность</w:t>
      </w:r>
      <w:r>
        <w:rPr>
          <w:rStyle w:val="a4"/>
          <w:color w:val="000000"/>
          <w:sz w:val="28"/>
          <w:szCs w:val="28"/>
        </w:rPr>
        <w:t>-2 часа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Пожары в жилых и общественных зданиях, их причины и последствия. Профилактика пожаров в повседневной жиз</w:t>
      </w:r>
      <w:r w:rsidRPr="00487F3D">
        <w:rPr>
          <w:color w:val="000000"/>
          <w:sz w:val="28"/>
          <w:szCs w:val="28"/>
        </w:rPr>
        <w:softHyphen/>
        <w:t>ни и организация защиты населения</w:t>
      </w:r>
      <w:proofErr w:type="gramStart"/>
      <w:r w:rsidRPr="00487F3D">
        <w:rPr>
          <w:color w:val="000000"/>
          <w:sz w:val="28"/>
          <w:szCs w:val="28"/>
        </w:rPr>
        <w:t>.П</w:t>
      </w:r>
      <w:proofErr w:type="gramEnd"/>
      <w:r w:rsidRPr="00487F3D">
        <w:rPr>
          <w:color w:val="000000"/>
          <w:sz w:val="28"/>
          <w:szCs w:val="28"/>
        </w:rPr>
        <w:t>рава, обязанности и ответственность граж</w:t>
      </w:r>
      <w:r w:rsidRPr="00487F3D">
        <w:rPr>
          <w:color w:val="000000"/>
          <w:sz w:val="28"/>
          <w:szCs w:val="28"/>
        </w:rPr>
        <w:softHyphen/>
        <w:t>дан в области пожарной безопасности. Обес</w:t>
      </w:r>
      <w:r w:rsidRPr="00487F3D">
        <w:rPr>
          <w:color w:val="000000"/>
          <w:sz w:val="28"/>
          <w:szCs w:val="28"/>
        </w:rPr>
        <w:softHyphen/>
        <w:t>печение личной безопасности при пожарах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 2.  Безопасность на дорогах</w:t>
      </w:r>
      <w:r>
        <w:rPr>
          <w:rStyle w:val="a4"/>
          <w:color w:val="000000"/>
          <w:sz w:val="28"/>
          <w:szCs w:val="28"/>
        </w:rPr>
        <w:t>-2 часа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lastRenderedPageBreak/>
        <w:t>Причины дорожно-транспортных происшест</w:t>
      </w:r>
      <w:r w:rsidRPr="00487F3D">
        <w:rPr>
          <w:color w:val="000000"/>
          <w:sz w:val="28"/>
          <w:szCs w:val="28"/>
        </w:rPr>
        <w:softHyphen/>
        <w:t>вий и травматизма людей. Организация дорожного движения, обязан</w:t>
      </w:r>
      <w:r w:rsidRPr="00487F3D">
        <w:rPr>
          <w:color w:val="000000"/>
          <w:sz w:val="28"/>
          <w:szCs w:val="28"/>
        </w:rPr>
        <w:softHyphen/>
        <w:t>ности пешеходов и пассажиров</w:t>
      </w:r>
      <w:proofErr w:type="gramStart"/>
      <w:r w:rsidRPr="00487F3D">
        <w:rPr>
          <w:color w:val="000000"/>
          <w:sz w:val="28"/>
          <w:szCs w:val="28"/>
        </w:rPr>
        <w:t>.В</w:t>
      </w:r>
      <w:proofErr w:type="gramEnd"/>
      <w:r w:rsidRPr="00487F3D">
        <w:rPr>
          <w:color w:val="000000"/>
          <w:sz w:val="28"/>
          <w:szCs w:val="28"/>
        </w:rPr>
        <w:t>елосипедист — водитель транспортного средства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 3. Безопасность на водоемах</w:t>
      </w:r>
      <w:r>
        <w:rPr>
          <w:rStyle w:val="a4"/>
          <w:color w:val="000000"/>
          <w:sz w:val="28"/>
          <w:szCs w:val="28"/>
        </w:rPr>
        <w:t>-2 часа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Безопасное поведение на водоемах в раз</w:t>
      </w:r>
      <w:r w:rsidRPr="00487F3D">
        <w:rPr>
          <w:color w:val="000000"/>
          <w:sz w:val="28"/>
          <w:szCs w:val="28"/>
        </w:rPr>
        <w:softHyphen/>
        <w:t>личных условиях. Безопасный отдых на водоемах.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 xml:space="preserve">Оказание помощи </w:t>
      </w:r>
      <w:proofErr w:type="gramStart"/>
      <w:r w:rsidRPr="00487F3D">
        <w:rPr>
          <w:color w:val="000000"/>
          <w:sz w:val="28"/>
          <w:szCs w:val="28"/>
        </w:rPr>
        <w:t>терпящим</w:t>
      </w:r>
      <w:proofErr w:type="gramEnd"/>
      <w:r w:rsidRPr="00487F3D">
        <w:rPr>
          <w:color w:val="000000"/>
          <w:sz w:val="28"/>
          <w:szCs w:val="28"/>
        </w:rPr>
        <w:t xml:space="preserve"> бедствие на воде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 4.</w:t>
      </w:r>
      <w:r w:rsidRPr="00487F3D">
        <w:rPr>
          <w:color w:val="000000"/>
          <w:sz w:val="28"/>
          <w:szCs w:val="28"/>
        </w:rPr>
        <w:t>  </w:t>
      </w:r>
      <w:r w:rsidRPr="00487F3D">
        <w:rPr>
          <w:rStyle w:val="a4"/>
          <w:color w:val="000000"/>
          <w:sz w:val="28"/>
          <w:szCs w:val="28"/>
        </w:rPr>
        <w:t>Экология и безопасность</w:t>
      </w:r>
      <w:r>
        <w:rPr>
          <w:rStyle w:val="a4"/>
          <w:color w:val="000000"/>
          <w:sz w:val="28"/>
          <w:szCs w:val="28"/>
        </w:rPr>
        <w:t>-1 час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Загрязнение окружающей среды и здоровье человека. Правила безопасного поведения при небла</w:t>
      </w:r>
      <w:r w:rsidRPr="00487F3D">
        <w:rPr>
          <w:color w:val="000000"/>
          <w:sz w:val="28"/>
          <w:szCs w:val="28"/>
        </w:rPr>
        <w:softHyphen/>
        <w:t>гоприятной экологической обстановке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 5.</w:t>
      </w:r>
      <w:r w:rsidRPr="00487F3D">
        <w:rPr>
          <w:color w:val="000000"/>
          <w:sz w:val="28"/>
          <w:szCs w:val="28"/>
        </w:rPr>
        <w:t>  </w:t>
      </w:r>
      <w:r w:rsidRPr="00487F3D">
        <w:rPr>
          <w:rStyle w:val="a4"/>
          <w:color w:val="000000"/>
          <w:sz w:val="28"/>
          <w:szCs w:val="28"/>
        </w:rPr>
        <w:t>Чрезвычайные ситуации техногенного харак</w:t>
      </w:r>
      <w:r w:rsidRPr="00487F3D">
        <w:rPr>
          <w:rStyle w:val="a4"/>
          <w:color w:val="000000"/>
          <w:sz w:val="28"/>
          <w:szCs w:val="28"/>
        </w:rPr>
        <w:softHyphen/>
        <w:t>тера и их возможные последствия</w:t>
      </w:r>
      <w:r>
        <w:rPr>
          <w:rStyle w:val="a4"/>
          <w:color w:val="000000"/>
          <w:sz w:val="28"/>
          <w:szCs w:val="28"/>
        </w:rPr>
        <w:t>-6 часов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Классификация чрезвычайных ситуаций тех</w:t>
      </w:r>
      <w:r w:rsidRPr="00487F3D">
        <w:rPr>
          <w:color w:val="000000"/>
          <w:sz w:val="28"/>
          <w:szCs w:val="28"/>
        </w:rPr>
        <w:softHyphen/>
        <w:t xml:space="preserve">ногенного характера. Аварии на </w:t>
      </w:r>
      <w:proofErr w:type="gramStart"/>
      <w:r w:rsidRPr="00487F3D">
        <w:rPr>
          <w:color w:val="000000"/>
          <w:sz w:val="28"/>
          <w:szCs w:val="28"/>
        </w:rPr>
        <w:t>радиационно опасных</w:t>
      </w:r>
      <w:proofErr w:type="gramEnd"/>
      <w:r w:rsidRPr="00487F3D">
        <w:rPr>
          <w:color w:val="000000"/>
          <w:sz w:val="28"/>
          <w:szCs w:val="28"/>
        </w:rPr>
        <w:t xml:space="preserve">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</w:t>
      </w:r>
      <w:r w:rsidRPr="00487F3D">
        <w:rPr>
          <w:color w:val="000000"/>
          <w:sz w:val="28"/>
          <w:szCs w:val="28"/>
        </w:rPr>
        <w:softHyphen/>
        <w:t>ствия. Аварии на гидротехнических сооружениях и их последствия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 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  <w:u w:val="single"/>
        </w:rPr>
        <w:t>РАЗДЕЛ II.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Защита населения Российской Федерации от чрезвычайных ситуаций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 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</w:t>
      </w:r>
      <w:proofErr w:type="gramStart"/>
      <w:r w:rsidRPr="00487F3D">
        <w:rPr>
          <w:rStyle w:val="a4"/>
          <w:color w:val="000000"/>
          <w:sz w:val="28"/>
          <w:szCs w:val="28"/>
        </w:rPr>
        <w:t>6</w:t>
      </w:r>
      <w:proofErr w:type="gramEnd"/>
      <w:r w:rsidRPr="00487F3D">
        <w:rPr>
          <w:rStyle w:val="a4"/>
          <w:color w:val="000000"/>
          <w:sz w:val="28"/>
          <w:szCs w:val="28"/>
        </w:rPr>
        <w:t xml:space="preserve">. Обеспечение защиты населения от </w:t>
      </w:r>
      <w:proofErr w:type="gramStart"/>
      <w:r w:rsidRPr="00487F3D">
        <w:rPr>
          <w:rStyle w:val="a4"/>
          <w:color w:val="000000"/>
          <w:sz w:val="28"/>
          <w:szCs w:val="28"/>
        </w:rPr>
        <w:t>чрезвычайных</w:t>
      </w:r>
      <w:proofErr w:type="gramEnd"/>
      <w:r w:rsidRPr="00487F3D">
        <w:rPr>
          <w:rStyle w:val="a4"/>
          <w:color w:val="000000"/>
          <w:sz w:val="28"/>
          <w:szCs w:val="28"/>
        </w:rPr>
        <w:t xml:space="preserve"> ситуаций</w:t>
      </w:r>
      <w:r>
        <w:rPr>
          <w:rStyle w:val="a4"/>
          <w:color w:val="000000"/>
          <w:sz w:val="28"/>
          <w:szCs w:val="28"/>
        </w:rPr>
        <w:t>-7 часоа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Обеспечение радиационной безопасности на</w:t>
      </w:r>
      <w:r w:rsidRPr="00487F3D">
        <w:rPr>
          <w:color w:val="000000"/>
          <w:sz w:val="28"/>
          <w:szCs w:val="28"/>
        </w:rPr>
        <w:softHyphen/>
        <w:t>селения. Обеспечение химической защиты населения. Обеспечение защиты населения от послед</w:t>
      </w:r>
      <w:r w:rsidRPr="00487F3D">
        <w:rPr>
          <w:color w:val="000000"/>
          <w:sz w:val="28"/>
          <w:szCs w:val="28"/>
        </w:rPr>
        <w:softHyphen/>
        <w:t>ствий аварий на взрывопожароопасных объ</w:t>
      </w:r>
      <w:r w:rsidRPr="00487F3D">
        <w:rPr>
          <w:color w:val="000000"/>
          <w:sz w:val="28"/>
          <w:szCs w:val="28"/>
        </w:rPr>
        <w:softHyphen/>
        <w:t>ектах. Обеспечение защиты населения от послед</w:t>
      </w:r>
      <w:r w:rsidRPr="00487F3D">
        <w:rPr>
          <w:color w:val="000000"/>
          <w:sz w:val="28"/>
          <w:szCs w:val="28"/>
        </w:rPr>
        <w:softHyphen/>
        <w:t>ствий аварий на гидротехнических сооруже</w:t>
      </w:r>
      <w:r w:rsidRPr="00487F3D">
        <w:rPr>
          <w:color w:val="000000"/>
          <w:sz w:val="28"/>
          <w:szCs w:val="28"/>
        </w:rPr>
        <w:softHyphen/>
        <w:t>ниях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Организация оповещения населения о чрезвы</w:t>
      </w:r>
      <w:r w:rsidRPr="00487F3D">
        <w:rPr>
          <w:color w:val="000000"/>
          <w:sz w:val="28"/>
          <w:szCs w:val="28"/>
        </w:rPr>
        <w:softHyphen/>
        <w:t>чайных ситуациях техногенного характера. Эвакуация населения. Мероприятия по инженерной защите населе</w:t>
      </w:r>
      <w:r w:rsidRPr="00487F3D">
        <w:rPr>
          <w:color w:val="000000"/>
          <w:sz w:val="28"/>
          <w:szCs w:val="28"/>
        </w:rPr>
        <w:softHyphen/>
        <w:t>ния от чрезвычайных ситуаций техногенного характера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  <w:u w:val="single"/>
        </w:rPr>
        <w:t>МОДУЛЬ II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Основы медицинских знаний и здорового образа жизни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  <w:u w:val="single"/>
        </w:rPr>
        <w:t>РАЗДЕЛ IV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Основы здорового образа жизни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Тема</w:t>
      </w:r>
      <w:proofErr w:type="gramStart"/>
      <w:r>
        <w:rPr>
          <w:rStyle w:val="a4"/>
          <w:color w:val="000000"/>
          <w:sz w:val="28"/>
          <w:szCs w:val="28"/>
        </w:rPr>
        <w:t>7</w:t>
      </w:r>
      <w:proofErr w:type="gramEnd"/>
      <w:r w:rsidRPr="00487F3D">
        <w:rPr>
          <w:color w:val="000000"/>
          <w:sz w:val="28"/>
          <w:szCs w:val="28"/>
        </w:rPr>
        <w:t>. </w:t>
      </w:r>
      <w:r w:rsidRPr="00487F3D">
        <w:rPr>
          <w:rStyle w:val="a4"/>
          <w:color w:val="000000"/>
          <w:sz w:val="28"/>
          <w:szCs w:val="28"/>
        </w:rPr>
        <w:t>Здоровый образ жизни и его составляющие</w:t>
      </w:r>
      <w:r>
        <w:rPr>
          <w:rStyle w:val="a4"/>
          <w:color w:val="000000"/>
          <w:sz w:val="28"/>
          <w:szCs w:val="28"/>
        </w:rPr>
        <w:t>-5 часов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Здоровье как основная ценность человека. Индивидуальное здоровье человека, его фи</w:t>
      </w:r>
      <w:r w:rsidRPr="00487F3D">
        <w:rPr>
          <w:color w:val="000000"/>
          <w:sz w:val="28"/>
          <w:szCs w:val="28"/>
        </w:rPr>
        <w:softHyphen/>
        <w:t>зическая, духовная и социальная сущность. Репродуктивное здоровье — составляющая здоровья человека и общества. Здоровый образ жизни как необходимое ус</w:t>
      </w:r>
      <w:r w:rsidRPr="00487F3D">
        <w:rPr>
          <w:color w:val="000000"/>
          <w:sz w:val="28"/>
          <w:szCs w:val="28"/>
        </w:rPr>
        <w:softHyphen/>
        <w:t>ловие сохранения и укрепления здоровья че</w:t>
      </w:r>
      <w:r w:rsidRPr="00487F3D">
        <w:rPr>
          <w:color w:val="000000"/>
          <w:sz w:val="28"/>
          <w:szCs w:val="28"/>
        </w:rPr>
        <w:softHyphen/>
        <w:t>ловека и общества. Здоровый образ жизни и профилактика ос</w:t>
      </w:r>
      <w:r w:rsidRPr="00487F3D">
        <w:rPr>
          <w:color w:val="000000"/>
          <w:sz w:val="28"/>
          <w:szCs w:val="28"/>
        </w:rPr>
        <w:softHyphen/>
        <w:t xml:space="preserve">новных неинфекционных </w:t>
      </w:r>
      <w:r w:rsidRPr="00487F3D">
        <w:rPr>
          <w:color w:val="000000"/>
          <w:sz w:val="28"/>
          <w:szCs w:val="28"/>
        </w:rPr>
        <w:lastRenderedPageBreak/>
        <w:t>заболеваний. Вредные привычки и их влияние на здоровье. Профилактика вредных привычек. Здоровый образ жизни и безопасность жиз</w:t>
      </w:r>
      <w:r w:rsidRPr="00487F3D">
        <w:rPr>
          <w:color w:val="000000"/>
          <w:sz w:val="28"/>
          <w:szCs w:val="28"/>
        </w:rPr>
        <w:softHyphen/>
        <w:t>недеятельности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  <w:u w:val="single"/>
        </w:rPr>
        <w:t>РАЗДЕЛ V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>Основы медицинских знаний и оказание первой  помощи</w:t>
      </w:r>
      <w:r>
        <w:rPr>
          <w:rStyle w:val="a4"/>
          <w:color w:val="000000"/>
          <w:sz w:val="28"/>
          <w:szCs w:val="28"/>
        </w:rPr>
        <w:t>-2 часа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rStyle w:val="a4"/>
          <w:color w:val="000000"/>
          <w:sz w:val="28"/>
          <w:szCs w:val="28"/>
        </w:rPr>
        <w:t xml:space="preserve">Тема </w:t>
      </w:r>
      <w:r>
        <w:rPr>
          <w:rStyle w:val="a4"/>
          <w:color w:val="000000"/>
          <w:sz w:val="28"/>
          <w:szCs w:val="28"/>
        </w:rPr>
        <w:t>8</w:t>
      </w:r>
      <w:proofErr w:type="gramStart"/>
      <w:r w:rsidRPr="00487F3D">
        <w:rPr>
          <w:color w:val="000000"/>
          <w:sz w:val="28"/>
          <w:szCs w:val="28"/>
        </w:rPr>
        <w:t> </w:t>
      </w:r>
      <w:r w:rsidRPr="00487F3D">
        <w:rPr>
          <w:rStyle w:val="a4"/>
          <w:color w:val="000000"/>
          <w:sz w:val="28"/>
          <w:szCs w:val="28"/>
        </w:rPr>
        <w:t>П</w:t>
      </w:r>
      <w:proofErr w:type="gramEnd"/>
      <w:r w:rsidRPr="00487F3D">
        <w:rPr>
          <w:rStyle w:val="a4"/>
          <w:color w:val="000000"/>
          <w:sz w:val="28"/>
          <w:szCs w:val="28"/>
        </w:rPr>
        <w:t>ервая медицинская помощь при неотложных состояниях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Первая помощь пострадавшим и ее значение.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Первая помощь при отравлениях аварийно химически опасными веществами.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Первая помощь при травмах</w:t>
      </w:r>
    </w:p>
    <w:p w:rsidR="005F642C" w:rsidRPr="00487F3D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Первая помощь при утоплении</w:t>
      </w:r>
    </w:p>
    <w:p w:rsidR="005F642C" w:rsidRPr="00C9266C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487F3D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  <w:r w:rsidRPr="00565083">
        <w:rPr>
          <w:rStyle w:val="a4"/>
          <w:color w:val="000000"/>
          <w:sz w:val="28"/>
          <w:szCs w:val="28"/>
        </w:rPr>
        <w:t>Результаты освоения учебного предмета</w:t>
      </w:r>
      <w:r>
        <w:rPr>
          <w:rStyle w:val="a4"/>
          <w:color w:val="000000"/>
          <w:sz w:val="28"/>
          <w:szCs w:val="28"/>
        </w:rPr>
        <w:t>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  <w:u w:val="single"/>
        </w:rPr>
        <w:t>Личностными</w:t>
      </w:r>
      <w:r w:rsidRPr="00565083">
        <w:rPr>
          <w:color w:val="000000"/>
          <w:sz w:val="28"/>
          <w:szCs w:val="28"/>
        </w:rPr>
        <w:t> результатами  являются: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 xml:space="preserve">-усвоение правил индивидуального и </w:t>
      </w:r>
      <w:proofErr w:type="gramStart"/>
      <w:r w:rsidRPr="00565083">
        <w:rPr>
          <w:color w:val="000000"/>
          <w:sz w:val="28"/>
          <w:szCs w:val="28"/>
        </w:rPr>
        <w:t>коллективного безопасного</w:t>
      </w:r>
      <w:proofErr w:type="gramEnd"/>
      <w:r w:rsidRPr="00565083">
        <w:rPr>
          <w:color w:val="000000"/>
          <w:sz w:val="28"/>
          <w:szCs w:val="28"/>
        </w:rPr>
        <w:t xml:space="preserve"> поведения в чрезвычайных ситуациях, угрожающих жизни и здоровью людей, правил поведения на транспорте и на дорогах;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-развитие личностных, в том числе духовных и физичес</w:t>
      </w:r>
      <w:r w:rsidRPr="00565083">
        <w:rPr>
          <w:color w:val="000000"/>
          <w:sz w:val="28"/>
          <w:szCs w:val="28"/>
        </w:rPr>
        <w:softHyphen/>
        <w:t xml:space="preserve">ких, качеств, обеспечивающих </w:t>
      </w:r>
      <w:proofErr w:type="gramStart"/>
      <w:r w:rsidRPr="00565083">
        <w:rPr>
          <w:color w:val="000000"/>
          <w:sz w:val="28"/>
          <w:szCs w:val="28"/>
        </w:rPr>
        <w:t>-з</w:t>
      </w:r>
      <w:proofErr w:type="gramEnd"/>
      <w:r w:rsidRPr="00565083">
        <w:rPr>
          <w:color w:val="000000"/>
          <w:sz w:val="28"/>
          <w:szCs w:val="28"/>
        </w:rPr>
        <w:t>ащищенность жизненно важ</w:t>
      </w:r>
      <w:r w:rsidRPr="00565083">
        <w:rPr>
          <w:color w:val="000000"/>
          <w:sz w:val="28"/>
          <w:szCs w:val="28"/>
        </w:rPr>
        <w:softHyphen/>
        <w:t>ных интересов личности от   внешних и внутренних   угроз;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 w:rsidRPr="00565083">
        <w:rPr>
          <w:color w:val="000000"/>
          <w:sz w:val="28"/>
          <w:szCs w:val="28"/>
        </w:rPr>
        <w:t xml:space="preserve"> ,</w:t>
      </w:r>
      <w:proofErr w:type="gramEnd"/>
      <w:r w:rsidRPr="00565083">
        <w:rPr>
          <w:color w:val="000000"/>
          <w:sz w:val="28"/>
          <w:szCs w:val="28"/>
        </w:rPr>
        <w:t>бережного отношения к окружающей среде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-формирование понимания ценности здорового и безопасного образа жизни;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565083">
        <w:rPr>
          <w:color w:val="000000"/>
          <w:sz w:val="28"/>
          <w:szCs w:val="28"/>
        </w:rPr>
        <w:t>-п</w:t>
      </w:r>
      <w:proofErr w:type="gramEnd"/>
      <w:r w:rsidRPr="00565083">
        <w:rPr>
          <w:color w:val="000000"/>
          <w:sz w:val="28"/>
          <w:szCs w:val="28"/>
        </w:rPr>
        <w:t>равила безопасности жизнедеятельности;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565083">
        <w:rPr>
          <w:color w:val="000000"/>
          <w:sz w:val="28"/>
          <w:szCs w:val="28"/>
        </w:rPr>
        <w:t>-з</w:t>
      </w:r>
      <w:proofErr w:type="gramEnd"/>
      <w:r w:rsidRPr="00565083">
        <w:rPr>
          <w:color w:val="000000"/>
          <w:sz w:val="28"/>
          <w:szCs w:val="28"/>
        </w:rPr>
        <w:t>доровью как к инди</w:t>
      </w:r>
      <w:r w:rsidRPr="00565083">
        <w:rPr>
          <w:color w:val="000000"/>
          <w:sz w:val="28"/>
          <w:szCs w:val="28"/>
        </w:rPr>
        <w:softHyphen/>
        <w:t>видуальной и общественной ценности.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  <w:u w:val="single"/>
        </w:rPr>
        <w:t>Метапредметными</w:t>
      </w:r>
      <w:r w:rsidRPr="00565083">
        <w:rPr>
          <w:color w:val="000000"/>
          <w:sz w:val="28"/>
          <w:szCs w:val="28"/>
        </w:rPr>
        <w:t> результатами  являются: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-овладение умениями формулировать личные понятия о</w:t>
      </w:r>
      <w:r w:rsidRPr="00565083">
        <w:rPr>
          <w:color w:val="000000"/>
          <w:sz w:val="28"/>
          <w:szCs w:val="28"/>
        </w:rPr>
        <w:br/>
        <w:t>безопасности; анализировать причины возникновения опас</w:t>
      </w:r>
      <w:r w:rsidRPr="00565083">
        <w:rPr>
          <w:color w:val="000000"/>
          <w:sz w:val="28"/>
          <w:szCs w:val="28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565083">
        <w:rPr>
          <w:color w:val="000000"/>
          <w:sz w:val="28"/>
          <w:szCs w:val="28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lastRenderedPageBreak/>
        <w:t>-овладение обучающимися навыками самостоятельно определять цели и задачи по безопасному поведению в по</w:t>
      </w:r>
      <w:r w:rsidRPr="00565083">
        <w:rPr>
          <w:color w:val="000000"/>
          <w:sz w:val="28"/>
          <w:szCs w:val="28"/>
        </w:rPr>
        <w:softHyphen/>
        <w:t xml:space="preserve">вседневной жизни и в </w:t>
      </w:r>
      <w:proofErr w:type="gramStart"/>
      <w:r w:rsidRPr="00565083">
        <w:rPr>
          <w:color w:val="000000"/>
          <w:sz w:val="28"/>
          <w:szCs w:val="28"/>
        </w:rPr>
        <w:t>различных опасных</w:t>
      </w:r>
      <w:proofErr w:type="gramEnd"/>
      <w:r w:rsidRPr="00565083">
        <w:rPr>
          <w:color w:val="000000"/>
          <w:sz w:val="28"/>
          <w:szCs w:val="28"/>
        </w:rPr>
        <w:t xml:space="preserve"> и чрезвычайных ситуациях, выбирать средства реализации поставленных це</w:t>
      </w:r>
      <w:r w:rsidRPr="00565083">
        <w:rPr>
          <w:color w:val="000000"/>
          <w:sz w:val="28"/>
          <w:szCs w:val="28"/>
        </w:rPr>
        <w:softHyphen/>
        <w:t>лей, оценивать результаты своей деятельности в обеспечении личной безопасности;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-формирование умения воспринимать и перерабатывать информацию, генерировать идеи, моделировать индивидуаль</w:t>
      </w:r>
      <w:r w:rsidRPr="00565083">
        <w:rPr>
          <w:color w:val="000000"/>
          <w:sz w:val="28"/>
          <w:szCs w:val="28"/>
        </w:rPr>
        <w:softHyphen/>
        <w:t>ные подходы к обеспечению личной безопасности в повсе</w:t>
      </w:r>
      <w:r w:rsidRPr="00565083">
        <w:rPr>
          <w:color w:val="000000"/>
          <w:sz w:val="28"/>
          <w:szCs w:val="28"/>
        </w:rPr>
        <w:softHyphen/>
        <w:t>дневной жизни и в чрезвычайных ситуациях;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565083">
        <w:rPr>
          <w:color w:val="000000"/>
          <w:sz w:val="28"/>
          <w:szCs w:val="28"/>
        </w:rPr>
        <w:softHyphen/>
        <w:t>ти с использованием различных источников и новых инфор</w:t>
      </w:r>
      <w:r w:rsidRPr="00565083">
        <w:rPr>
          <w:color w:val="000000"/>
          <w:sz w:val="28"/>
          <w:szCs w:val="28"/>
        </w:rPr>
        <w:softHyphen/>
        <w:t>мационных технологий;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-освоение приемов действий в опасных и чрезвычайных ситуациях природногоо и социального характера;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-формирование умений взаимодействовать с окружаю</w:t>
      </w:r>
      <w:r w:rsidRPr="00565083">
        <w:rPr>
          <w:color w:val="000000"/>
          <w:sz w:val="28"/>
          <w:szCs w:val="28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  <w:u w:val="single"/>
        </w:rPr>
        <w:t>Предметными</w:t>
      </w:r>
      <w:r w:rsidRPr="00565083">
        <w:rPr>
          <w:color w:val="000000"/>
          <w:sz w:val="28"/>
          <w:szCs w:val="28"/>
        </w:rPr>
        <w:t> результатами  являются: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1.</w:t>
      </w:r>
      <w:r w:rsidRPr="00565083">
        <w:rPr>
          <w:color w:val="000000"/>
          <w:sz w:val="28"/>
          <w:szCs w:val="28"/>
        </w:rPr>
        <w:t> </w:t>
      </w:r>
      <w:r w:rsidRPr="00565083">
        <w:rPr>
          <w:rStyle w:val="a4"/>
          <w:color w:val="000000"/>
          <w:sz w:val="28"/>
          <w:szCs w:val="28"/>
        </w:rPr>
        <w:t>В познавательной сфере: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proofErr w:type="gramStart"/>
      <w:r w:rsidRPr="00565083">
        <w:rPr>
          <w:color w:val="000000"/>
          <w:sz w:val="28"/>
          <w:szCs w:val="28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565083">
        <w:rPr>
          <w:color w:val="000000"/>
          <w:sz w:val="28"/>
          <w:szCs w:val="28"/>
        </w:rPr>
        <w:softHyphen/>
        <w:t>дарства; о государственной системе обеспечения защиты насе</w:t>
      </w:r>
      <w:r w:rsidRPr="00565083">
        <w:rPr>
          <w:color w:val="000000"/>
          <w:sz w:val="28"/>
          <w:szCs w:val="28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</w:t>
      </w:r>
      <w:proofErr w:type="gramEnd"/>
      <w:r w:rsidRPr="00565083">
        <w:rPr>
          <w:color w:val="000000"/>
          <w:sz w:val="28"/>
          <w:szCs w:val="28"/>
        </w:rPr>
        <w:t xml:space="preserve"> о правах и обя</w:t>
      </w:r>
      <w:r w:rsidRPr="00565083">
        <w:rPr>
          <w:color w:val="000000"/>
          <w:sz w:val="28"/>
          <w:szCs w:val="28"/>
        </w:rPr>
        <w:softHyphen/>
        <w:t>занностях граждан в области безопасности жизнедеятельности.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2.</w:t>
      </w:r>
      <w:r w:rsidRPr="00565083">
        <w:rPr>
          <w:color w:val="000000"/>
          <w:sz w:val="28"/>
          <w:szCs w:val="28"/>
        </w:rPr>
        <w:t> </w:t>
      </w:r>
      <w:r w:rsidRPr="00565083">
        <w:rPr>
          <w:rStyle w:val="a4"/>
          <w:color w:val="000000"/>
          <w:sz w:val="28"/>
          <w:szCs w:val="28"/>
        </w:rPr>
        <w:t>В ценностно-ориентационной сфере: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565083">
        <w:rPr>
          <w:color w:val="000000"/>
          <w:sz w:val="28"/>
          <w:szCs w:val="28"/>
        </w:rPr>
        <w:softHyphen/>
        <w:t>лиза специальной информации, получаемой из различных ис</w:t>
      </w:r>
      <w:r w:rsidRPr="00565083">
        <w:rPr>
          <w:color w:val="000000"/>
          <w:sz w:val="28"/>
          <w:szCs w:val="28"/>
        </w:rPr>
        <w:softHyphen/>
        <w:t>точников;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умения применять полученные теоретические знания на практике — принимать обоснованные решения и вырабаты</w:t>
      </w:r>
      <w:r w:rsidRPr="00565083">
        <w:rPr>
          <w:color w:val="000000"/>
          <w:sz w:val="28"/>
          <w:szCs w:val="28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565083">
        <w:rPr>
          <w:color w:val="000000"/>
          <w:sz w:val="28"/>
          <w:szCs w:val="28"/>
        </w:rPr>
        <w:softHyphen/>
        <w:t>можностей;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 xml:space="preserve">- умения анализировать явления и события техногенного характера, выявлять причины их возникновения   и   возможные   последствия,   проектировать модели </w:t>
      </w:r>
      <w:proofErr w:type="gramStart"/>
      <w:r w:rsidRPr="00565083">
        <w:rPr>
          <w:color w:val="000000"/>
          <w:sz w:val="28"/>
          <w:szCs w:val="28"/>
        </w:rPr>
        <w:t>личного безопасного</w:t>
      </w:r>
      <w:proofErr w:type="gramEnd"/>
      <w:r w:rsidRPr="00565083">
        <w:rPr>
          <w:color w:val="000000"/>
          <w:sz w:val="28"/>
          <w:szCs w:val="28"/>
        </w:rPr>
        <w:t xml:space="preserve"> поведения.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 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3.В коммуникативной сфере: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lastRenderedPageBreak/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565083">
        <w:rPr>
          <w:color w:val="000000"/>
          <w:sz w:val="28"/>
          <w:szCs w:val="28"/>
        </w:rPr>
        <w:t>на</w:t>
      </w:r>
      <w:r w:rsidRPr="00565083">
        <w:rPr>
          <w:color w:val="000000"/>
          <w:sz w:val="28"/>
          <w:szCs w:val="28"/>
        </w:rPr>
        <w:softHyphen/>
        <w:t xml:space="preserve"> ходить</w:t>
      </w:r>
      <w:proofErr w:type="gramEnd"/>
      <w:r w:rsidRPr="00565083">
        <w:rPr>
          <w:color w:val="000000"/>
          <w:sz w:val="28"/>
          <w:szCs w:val="28"/>
        </w:rPr>
        <w:t xml:space="preserve"> компромиссное решение в различных ситуациях.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4.В эстетической сфере: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умение оценивать с эстетической (художественной) точ</w:t>
      </w:r>
      <w:r w:rsidRPr="00565083">
        <w:rPr>
          <w:color w:val="000000"/>
          <w:sz w:val="28"/>
          <w:szCs w:val="28"/>
        </w:rPr>
        <w:softHyphen/>
        <w:t>ки зрения красоту окружающего мира; умение сохранять его.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5.В трудовой сфере: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знания устройства и принципов действия бытовых при</w:t>
      </w:r>
      <w:r w:rsidRPr="00565083">
        <w:rPr>
          <w:color w:val="000000"/>
          <w:sz w:val="28"/>
          <w:szCs w:val="28"/>
        </w:rPr>
        <w:softHyphen/>
        <w:t>боров и других технических средств, используемых в повсе</w:t>
      </w:r>
      <w:r w:rsidRPr="00565083">
        <w:rPr>
          <w:color w:val="000000"/>
          <w:sz w:val="28"/>
          <w:szCs w:val="28"/>
        </w:rPr>
        <w:softHyphen/>
        <w:t>дневной жизни: локализация возможных опасных ситуаций,</w:t>
      </w:r>
      <w:r w:rsidRPr="00565083">
        <w:rPr>
          <w:color w:val="000000"/>
          <w:sz w:val="28"/>
          <w:szCs w:val="28"/>
        </w:rPr>
        <w:br/>
        <w:t>связанных с нарушением работы технических средств и правил их эксплуатации;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умения оказывать первую  помощь.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rStyle w:val="a4"/>
          <w:color w:val="000000"/>
          <w:sz w:val="28"/>
          <w:szCs w:val="28"/>
        </w:rPr>
        <w:t>6. В сфере физической культуры:</w:t>
      </w:r>
    </w:p>
    <w:p w:rsidR="005F642C" w:rsidRPr="00565083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формирование установки на здоровый образ жизни;</w:t>
      </w:r>
    </w:p>
    <w:p w:rsidR="005F642C" w:rsidRPr="00C9266C" w:rsidRDefault="005F642C" w:rsidP="005F642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/>
          <w:sz w:val="28"/>
          <w:szCs w:val="28"/>
        </w:rPr>
      </w:pPr>
      <w:r w:rsidRPr="00565083">
        <w:rPr>
          <w:color w:val="000000"/>
          <w:sz w:val="28"/>
          <w:szCs w:val="28"/>
        </w:rPr>
        <w:t>- развитие необходимых физических качеств: выносливос</w:t>
      </w:r>
      <w:r w:rsidRPr="00565083">
        <w:rPr>
          <w:color w:val="000000"/>
          <w:sz w:val="28"/>
          <w:szCs w:val="28"/>
        </w:rPr>
        <w:softHyphen/>
        <w:t>ти, силы, ловкости, гибкости, скоростных качеств, достаточ</w:t>
      </w:r>
      <w:r w:rsidRPr="00565083">
        <w:rPr>
          <w:color w:val="000000"/>
          <w:sz w:val="28"/>
          <w:szCs w:val="28"/>
        </w:rPr>
        <w:softHyphen/>
        <w:t>ных для того, чтобы выдерживать необходимые умственные и</w:t>
      </w:r>
      <w:r w:rsidRPr="00565083">
        <w:rPr>
          <w:color w:val="000000"/>
          <w:sz w:val="28"/>
          <w:szCs w:val="28"/>
        </w:rPr>
        <w:br/>
        <w:t>физические нагрузки; умение оказывать первую  помощь при занятиях физической культурой и спортом.</w:t>
      </w:r>
    </w:p>
    <w:p w:rsidR="005F642C" w:rsidRDefault="005F642C" w:rsidP="005F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2C" w:rsidRPr="00552677" w:rsidRDefault="005F642C" w:rsidP="005F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Default="005F642C" w:rsidP="005F64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42C" w:rsidRPr="00552677" w:rsidRDefault="005F642C" w:rsidP="005F64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5F642C" w:rsidRDefault="005F642C" w:rsidP="005F64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677">
        <w:rPr>
          <w:rFonts w:ascii="Times New Roman" w:eastAsia="Calibri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5F642C" w:rsidRPr="00552677" w:rsidRDefault="005F642C" w:rsidP="005F64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67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5F642C" w:rsidRPr="00552677" w:rsidRDefault="005F642C" w:rsidP="005F6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267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</w:p>
    <w:tbl>
      <w:tblPr>
        <w:tblW w:w="12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2"/>
        <w:gridCol w:w="48"/>
        <w:gridCol w:w="5338"/>
        <w:gridCol w:w="1985"/>
        <w:gridCol w:w="142"/>
        <w:gridCol w:w="2126"/>
        <w:gridCol w:w="142"/>
        <w:gridCol w:w="2268"/>
      </w:tblGrid>
      <w:tr w:rsidR="005F642C" w:rsidRPr="00552677" w:rsidTr="001611AD">
        <w:trPr>
          <w:trHeight w:hRule="exact" w:val="1094"/>
        </w:trPr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разделатемы, урока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раздела, темы, урока</w:t>
            </w: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</w:t>
            </w: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</w:t>
            </w: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1008"/>
        </w:trPr>
        <w:tc>
          <w:tcPr>
            <w:tcW w:w="12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одуль </w:t>
            </w:r>
            <w:r w:rsidRPr="005526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5F642C" w:rsidRDefault="005F642C" w:rsidP="001611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  <w:p w:rsidR="005F642C" w:rsidRDefault="005F642C" w:rsidP="001611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642C" w:rsidRPr="00D05D17" w:rsidRDefault="005F642C" w:rsidP="001611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5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5F642C" w:rsidRPr="00552677" w:rsidTr="001611AD">
        <w:trPr>
          <w:trHeight w:hRule="exact" w:val="867"/>
        </w:trPr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ind w:right="63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Правила обеспечения безопасности дорожного движения</w:t>
            </w: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9часов</w:t>
            </w:r>
          </w:p>
        </w:tc>
      </w:tr>
      <w:tr w:rsidR="005F642C" w:rsidRPr="00552677" w:rsidTr="001611AD">
        <w:trPr>
          <w:trHeight w:hRule="exact" w:val="288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дорожных знаков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291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Разметка проезжей части улиц и дорог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671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 индивидуально, группами и в колоннах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758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leader="dot" w:pos="5764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дорожно-транспортных происшествий и травматизма людей.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этика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934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leader="dot" w:pos="5767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номерных опознавательных знаков и надписей на транспортных средствах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rPr>
          <w:trHeight w:hRule="exact" w:val="330"/>
        </w:trPr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Остановочный и тормозной путь автомобиля.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 с подвесным двигателем и мопед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741"/>
              </w:tabs>
              <w:snapToGrid w:val="0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Водитель, формирование качеств безопасного водителя.    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c>
          <w:tcPr>
            <w:tcW w:w="8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741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c>
          <w:tcPr>
            <w:tcW w:w="129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487F3D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1. </w:t>
            </w:r>
            <w:r w:rsidRPr="00487F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комплексной безопасности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3E3B5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 Пожарная безопасность 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5F642C" w:rsidRPr="0055267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6-22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Права, обязан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ости и ответственность граждан в области пожарной безопасности. Обеспечение личной безопасности при пожарах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22-30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3E3B5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 Безопасность на дорогах 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  <w:p w:rsidR="005F642C" w:rsidRPr="0055267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30-38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 Велосипедист — водитель транспортного средства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38-49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3E3B5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Безопасность на водоемах 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отдых на водоемах</w:t>
            </w:r>
          </w:p>
          <w:p w:rsidR="005F642C" w:rsidRPr="0055267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56-64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бедствие на воде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77-83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3E3B5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 Экология и безопасность </w:t>
            </w:r>
          </w:p>
          <w:p w:rsidR="005F642C" w:rsidRPr="003E3B5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 и здоровье человека Правила безопасного поведения при неблагоприятной экологической обстановке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83-93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 и их последствия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100-106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 на </w:t>
            </w:r>
            <w:proofErr w:type="gramStart"/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радиационно опасных</w:t>
            </w:r>
            <w:proofErr w:type="gramEnd"/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объектах и их возможные последствия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106-115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115-121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 и взрывы на взрывопожароопасных объектах экономики и их возможные последствия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121-125</w:t>
            </w:r>
          </w:p>
        </w:tc>
      </w:tr>
      <w:tr w:rsidR="005F642C" w:rsidRPr="00552677" w:rsidTr="001611AD"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на гидротехнических сооружениях и их последствия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125-131</w:t>
            </w:r>
          </w:p>
        </w:tc>
      </w:tr>
      <w:tr w:rsidR="005F642C" w:rsidRPr="00552677" w:rsidTr="001611AD">
        <w:tc>
          <w:tcPr>
            <w:tcW w:w="129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аздел </w:t>
            </w:r>
            <w:r w:rsidRPr="003E3B57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0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Российской Федерации   от ЧС</w:t>
            </w: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6.Обеспечение безопасности населения от ЧС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131-138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138-147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147-153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153-159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FA003E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</w:t>
            </w:r>
          </w:p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159-164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164-170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170-180</w:t>
            </w:r>
          </w:p>
        </w:tc>
      </w:tr>
      <w:tr w:rsidR="005F642C" w:rsidRPr="00552677" w:rsidTr="001611AD">
        <w:tc>
          <w:tcPr>
            <w:tcW w:w="129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3E3B5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 2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5F642C" w:rsidRDefault="005F642C" w:rsidP="00161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B57">
              <w:rPr>
                <w:rFonts w:ascii="Times New Roman" w:hAnsi="Times New Roman" w:cs="Times New Roman"/>
                <w:b/>
                <w:sz w:val="28"/>
                <w:szCs w:val="28"/>
              </w:rPr>
              <w:t>Р-3</w:t>
            </w: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5F642C" w:rsidRPr="00D84919" w:rsidRDefault="005F642C" w:rsidP="00161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42C" w:rsidRPr="003E3B5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</w:t>
            </w:r>
            <w:r w:rsidRPr="00D05D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 Основы здорового образа жизни 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о здоровье как основной ценности человека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здоровье человека, его физическая, духовная и социальная сущность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180-188</w:t>
            </w:r>
          </w:p>
        </w:tc>
      </w:tr>
      <w:tr w:rsidR="005F642C" w:rsidRPr="00552677" w:rsidTr="001611AD">
        <w:trPr>
          <w:trHeight w:val="9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— составляющая здоровья человека и общества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188-195</w:t>
            </w:r>
          </w:p>
        </w:tc>
      </w:tr>
      <w:tr w:rsidR="005F642C" w:rsidRPr="00552677" w:rsidTr="001611AD">
        <w:trPr>
          <w:trHeight w:val="9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195-200</w:t>
            </w:r>
          </w:p>
        </w:tc>
      </w:tr>
      <w:tr w:rsidR="005F642C" w:rsidRPr="00552677" w:rsidTr="001611AD">
        <w:trPr>
          <w:trHeight w:val="9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здоровье. Профилактика вредных привычек Компьютер и его влияние на здоровье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200-211</w:t>
            </w:r>
          </w:p>
        </w:tc>
      </w:tr>
      <w:tr w:rsidR="005F642C" w:rsidRPr="00552677" w:rsidTr="001611AD">
        <w:trPr>
          <w:trHeight w:val="9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 и профилактика утомления. </w:t>
            </w:r>
          </w:p>
          <w:p w:rsidR="005F642C" w:rsidRPr="00D05D17" w:rsidRDefault="005F642C" w:rsidP="001611A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неблагоприятной окружающей среды  на здоровье человека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211-216</w:t>
            </w:r>
          </w:p>
        </w:tc>
      </w:tr>
      <w:tr w:rsidR="005F642C" w:rsidRPr="00552677" w:rsidTr="001611AD">
        <w:trPr>
          <w:trHeight w:val="902"/>
        </w:trPr>
        <w:tc>
          <w:tcPr>
            <w:tcW w:w="129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Р.4 </w:t>
            </w:r>
            <w:r w:rsidRPr="00D0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8. Основы медицинских знаний и оказание первой медицинской помощи</w:t>
            </w:r>
          </w:p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D05D17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0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216-225</w:t>
            </w:r>
          </w:p>
        </w:tc>
      </w:tr>
      <w:tr w:rsidR="005F642C" w:rsidRPr="00552677" w:rsidTr="001611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642C" w:rsidRPr="00720E03" w:rsidRDefault="005F642C" w:rsidP="001611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0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</w:t>
            </w:r>
            <w:r w:rsidRPr="0072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ушибах, вывихах, растяжениях связок</w:t>
            </w:r>
            <w:r w:rsidRPr="00720E03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утоплении</w:t>
            </w:r>
            <w:proofErr w:type="gramStart"/>
            <w:r w:rsidRPr="00720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42C" w:rsidRPr="00552677" w:rsidRDefault="005F642C" w:rsidP="001611AD">
            <w:pPr>
              <w:shd w:val="clear" w:color="auto" w:fill="FFFFFF"/>
              <w:tabs>
                <w:tab w:val="left" w:pos="9639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225-228</w:t>
            </w:r>
          </w:p>
        </w:tc>
      </w:tr>
    </w:tbl>
    <w:p w:rsidR="005F642C" w:rsidRPr="00552677" w:rsidRDefault="005F642C" w:rsidP="005F6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34748" w:rsidRDefault="00634748"/>
    <w:sectPr w:rsidR="00634748" w:rsidSect="004F68D7">
      <w:pgSz w:w="16838" w:h="11906" w:orient="landscape"/>
      <w:pgMar w:top="568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0B7"/>
    <w:multiLevelType w:val="multilevel"/>
    <w:tmpl w:val="0A3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642C"/>
    <w:rsid w:val="000812E7"/>
    <w:rsid w:val="00201105"/>
    <w:rsid w:val="00217A11"/>
    <w:rsid w:val="00225800"/>
    <w:rsid w:val="00590B3E"/>
    <w:rsid w:val="005F642C"/>
    <w:rsid w:val="00634748"/>
    <w:rsid w:val="00696D61"/>
    <w:rsid w:val="00724632"/>
    <w:rsid w:val="00844C08"/>
    <w:rsid w:val="00845F60"/>
    <w:rsid w:val="008918CE"/>
    <w:rsid w:val="00996E9D"/>
    <w:rsid w:val="00A56AEF"/>
    <w:rsid w:val="00A746E4"/>
    <w:rsid w:val="00AC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2C"/>
    <w:rPr>
      <w:b/>
      <w:bCs/>
    </w:rPr>
  </w:style>
  <w:style w:type="character" w:customStyle="1" w:styleId="h1">
    <w:name w:val="h1"/>
    <w:basedOn w:val="a0"/>
    <w:rsid w:val="005F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2052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5</cp:revision>
  <cp:lastPrinted>2019-09-28T06:51:00Z</cp:lastPrinted>
  <dcterms:created xsi:type="dcterms:W3CDTF">2018-09-10T13:30:00Z</dcterms:created>
  <dcterms:modified xsi:type="dcterms:W3CDTF">2019-09-28T06:51:00Z</dcterms:modified>
</cp:coreProperties>
</file>